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85363" w14:textId="77777777" w:rsidR="009C2F08" w:rsidRPr="00013DB7" w:rsidRDefault="00907876" w:rsidP="009C2F08">
      <w:pPr>
        <w:pStyle w:val="Heading2"/>
        <w:rPr>
          <w:b/>
          <w:noProof/>
          <w:color w:val="A8005C"/>
          <w:sz w:val="48"/>
          <w:szCs w:val="28"/>
          <w:lang w:eastAsia="de-CH"/>
        </w:rPr>
      </w:pPr>
      <w:r>
        <w:rPr>
          <w:b/>
          <w:noProof/>
          <w:color w:val="A8005C"/>
          <w:sz w:val="48"/>
          <w:szCs w:val="28"/>
          <w:lang w:eastAsia="de-CH"/>
        </w:rPr>
        <w:t>Minister-</w:t>
      </w:r>
      <w:r w:rsidR="00166A14">
        <w:rPr>
          <w:b/>
          <w:noProof/>
          <w:color w:val="A8005C"/>
          <w:sz w:val="48"/>
          <w:szCs w:val="28"/>
          <w:lang w:eastAsia="de-CH"/>
        </w:rPr>
        <w:t>P</w:t>
      </w:r>
      <w:r>
        <w:rPr>
          <w:b/>
          <w:noProof/>
          <w:color w:val="A8005C"/>
          <w:sz w:val="48"/>
          <w:szCs w:val="28"/>
          <w:lang w:eastAsia="de-CH"/>
        </w:rPr>
        <w:t>resident of Baden-Württemb</w:t>
      </w:r>
      <w:r w:rsidR="00166A14">
        <w:rPr>
          <w:b/>
          <w:noProof/>
          <w:color w:val="A8005C"/>
          <w:sz w:val="48"/>
          <w:szCs w:val="28"/>
          <w:lang w:eastAsia="de-CH"/>
        </w:rPr>
        <w:t>e</w:t>
      </w:r>
      <w:r>
        <w:rPr>
          <w:b/>
          <w:noProof/>
          <w:color w:val="A8005C"/>
          <w:sz w:val="48"/>
          <w:szCs w:val="28"/>
          <w:lang w:eastAsia="de-CH"/>
        </w:rPr>
        <w:t xml:space="preserve">rg </w:t>
      </w:r>
      <w:r w:rsidR="00590511" w:rsidRPr="00013DB7">
        <w:rPr>
          <w:b/>
          <w:noProof/>
          <w:color w:val="A8005C"/>
          <w:sz w:val="48"/>
          <w:szCs w:val="28"/>
          <w:lang w:eastAsia="de-CH"/>
        </w:rPr>
        <w:t xml:space="preserve">visits </w:t>
      </w:r>
      <w:r w:rsidR="00346374" w:rsidRPr="00013DB7">
        <w:rPr>
          <w:b/>
          <w:noProof/>
          <w:color w:val="A8005C"/>
          <w:sz w:val="48"/>
          <w:szCs w:val="28"/>
          <w:lang w:eastAsia="de-CH"/>
        </w:rPr>
        <w:t>Endress+Hauser</w:t>
      </w:r>
    </w:p>
    <w:p w14:paraId="3823C01A" w14:textId="77777777" w:rsidR="00645785" w:rsidRPr="00E46DD9" w:rsidRDefault="00C91982" w:rsidP="00E46DD9">
      <w:pPr>
        <w:pStyle w:val="Heading2"/>
      </w:pPr>
      <w:proofErr w:type="spellStart"/>
      <w:r>
        <w:t>Gerlingen</w:t>
      </w:r>
      <w:proofErr w:type="spellEnd"/>
      <w:r>
        <w:t xml:space="preserve">-based company makes an impression </w:t>
      </w:r>
      <w:r w:rsidR="00013DB7" w:rsidRPr="00013DB7">
        <w:t xml:space="preserve">with state-of-the-art production systems and a sustainable energy concept </w:t>
      </w:r>
    </w:p>
    <w:p w14:paraId="4E8D75B1" w14:textId="77777777" w:rsidR="00645785" w:rsidRDefault="00645785" w:rsidP="00346374">
      <w:pPr>
        <w:rPr>
          <w:b/>
          <w:bCs/>
        </w:rPr>
      </w:pPr>
      <w:r>
        <w:rPr>
          <w:b/>
          <w:bCs/>
        </w:rPr>
        <w:t xml:space="preserve">In cases where utility companies </w:t>
      </w:r>
      <w:proofErr w:type="gramStart"/>
      <w:r>
        <w:rPr>
          <w:b/>
          <w:bCs/>
        </w:rPr>
        <w:t>have to</w:t>
      </w:r>
      <w:proofErr w:type="gramEnd"/>
      <w:r>
        <w:rPr>
          <w:b/>
          <w:bCs/>
        </w:rPr>
        <w:t xml:space="preserve"> safeguard water purit</w:t>
      </w:r>
      <w:r w:rsidR="00C91982">
        <w:rPr>
          <w:b/>
          <w:bCs/>
        </w:rPr>
        <w:t>y or pharmaceutical companies are looking</w:t>
      </w:r>
      <w:r>
        <w:rPr>
          <w:b/>
          <w:bCs/>
        </w:rPr>
        <w:t xml:space="preserve"> to produce higher-quality vaccines, they often place their trust in measurement instrumentation from Endress+Hauser, a leading provider of measurement and automation technology for the process and the lab. On</w:t>
      </w:r>
      <w:r w:rsidR="0051138E">
        <w:rPr>
          <w:b/>
          <w:bCs/>
        </w:rPr>
        <w:t xml:space="preserve"> 2 December</w:t>
      </w:r>
      <w:r w:rsidR="003C4E68">
        <w:rPr>
          <w:b/>
          <w:bCs/>
        </w:rPr>
        <w:t xml:space="preserve">, </w:t>
      </w:r>
      <w:r w:rsidR="00907876">
        <w:rPr>
          <w:b/>
          <w:bCs/>
        </w:rPr>
        <w:t xml:space="preserve">Winfried </w:t>
      </w:r>
      <w:proofErr w:type="spellStart"/>
      <w:r w:rsidR="00907876">
        <w:rPr>
          <w:b/>
          <w:bCs/>
        </w:rPr>
        <w:t>Kretschmann</w:t>
      </w:r>
      <w:proofErr w:type="spellEnd"/>
      <w:r w:rsidR="00907876">
        <w:rPr>
          <w:b/>
          <w:bCs/>
        </w:rPr>
        <w:t xml:space="preserve">, Minister-President </w:t>
      </w:r>
      <w:r>
        <w:rPr>
          <w:b/>
          <w:bCs/>
        </w:rPr>
        <w:t xml:space="preserve">of </w:t>
      </w:r>
      <w:r w:rsidR="003C4E68">
        <w:rPr>
          <w:b/>
          <w:bCs/>
        </w:rPr>
        <w:t xml:space="preserve">the German state of </w:t>
      </w:r>
      <w:r>
        <w:rPr>
          <w:b/>
          <w:bCs/>
        </w:rPr>
        <w:t>Baden-Wür</w:t>
      </w:r>
      <w:r w:rsidR="00C91982">
        <w:rPr>
          <w:b/>
          <w:bCs/>
        </w:rPr>
        <w:t>ttemb</w:t>
      </w:r>
      <w:r w:rsidR="00166A14">
        <w:rPr>
          <w:b/>
          <w:bCs/>
        </w:rPr>
        <w:t>e</w:t>
      </w:r>
      <w:r w:rsidR="00C91982">
        <w:rPr>
          <w:b/>
          <w:bCs/>
        </w:rPr>
        <w:t>rg, paid a visit to</w:t>
      </w:r>
      <w:r>
        <w:rPr>
          <w:b/>
          <w:bCs/>
        </w:rPr>
        <w:t xml:space="preserve"> </w:t>
      </w:r>
      <w:proofErr w:type="spellStart"/>
      <w:r>
        <w:rPr>
          <w:b/>
          <w:bCs/>
        </w:rPr>
        <w:t>Gerlingen</w:t>
      </w:r>
      <w:proofErr w:type="spellEnd"/>
      <w:r>
        <w:rPr>
          <w:b/>
          <w:bCs/>
        </w:rPr>
        <w:t xml:space="preserve">-based </w:t>
      </w:r>
      <w:r w:rsidRPr="00013DB7">
        <w:rPr>
          <w:b/>
          <w:bCs/>
        </w:rPr>
        <w:t>Endress+Hauser Liquid Analysis</w:t>
      </w:r>
      <w:r>
        <w:rPr>
          <w:b/>
          <w:bCs/>
        </w:rPr>
        <w:t xml:space="preserve">. </w:t>
      </w:r>
    </w:p>
    <w:p w14:paraId="23E8F5BF" w14:textId="77777777" w:rsidR="00CC174E" w:rsidRPr="00013DB7" w:rsidRDefault="00166A14" w:rsidP="00346374">
      <w:r>
        <w:t>“</w:t>
      </w:r>
      <w:r w:rsidR="00CC174E" w:rsidRPr="00013DB7">
        <w:t>Endress+Hauser is</w:t>
      </w:r>
      <w:r w:rsidR="00FE1315">
        <w:t xml:space="preserve"> a genuine global player, and at the same time a family comp</w:t>
      </w:r>
      <w:r w:rsidR="00AE37CD">
        <w:t xml:space="preserve">any with regional roots and </w:t>
      </w:r>
      <w:r w:rsidR="00FE1315">
        <w:t>one of Germany</w:t>
      </w:r>
      <w:r w:rsidR="00C91982">
        <w:t xml:space="preserve">’s top innovators. This is reflected in </w:t>
      </w:r>
      <w:r w:rsidR="00FE1315">
        <w:t>the numerous awards the company has received for its innovations. Endress+Hauser is also a trailblazer when it comes to Industry 4.0 and works with other companies to use process data to develop innovative services and products. I’m highly impressed with the company’s innovation skills</w:t>
      </w:r>
      <w:r w:rsidR="007D202E">
        <w:t xml:space="preserve">. Endress+Hauser is a model company </w:t>
      </w:r>
      <w:proofErr w:type="gramStart"/>
      <w:r w:rsidR="007D202E">
        <w:t>in the area of</w:t>
      </w:r>
      <w:proofErr w:type="gramEnd"/>
      <w:r w:rsidR="007D202E">
        <w:t xml:space="preserve"> Industry 4.0 and high-end instrumentation,” </w:t>
      </w:r>
      <w:r w:rsidR="00907876">
        <w:t>said Minister-President</w:t>
      </w:r>
      <w:r w:rsidR="00AE37CD">
        <w:t xml:space="preserve"> </w:t>
      </w:r>
      <w:proofErr w:type="spellStart"/>
      <w:r w:rsidR="00CC174E" w:rsidRPr="00013DB7">
        <w:t>Kretschmann</w:t>
      </w:r>
      <w:proofErr w:type="spellEnd"/>
      <w:r w:rsidR="00CC174E" w:rsidRPr="00013DB7">
        <w:t xml:space="preserve">. </w:t>
      </w:r>
      <w:r>
        <w:t>“</w:t>
      </w:r>
      <w:r w:rsidR="007D202E">
        <w:t xml:space="preserve">Innovation must be firmly rooted in every corporate culture. </w:t>
      </w:r>
      <w:r w:rsidR="00AE37CD">
        <w:t xml:space="preserve">Apart from its entrepreneurial success, Endress+Hauser </w:t>
      </w:r>
      <w:r w:rsidR="00247118">
        <w:t xml:space="preserve">also boasts an outstanding innovation and work environment </w:t>
      </w:r>
      <w:r w:rsidR="00C91982">
        <w:t xml:space="preserve">that is </w:t>
      </w:r>
      <w:r w:rsidR="00247118">
        <w:t>highly valued by its employees.</w:t>
      </w:r>
      <w:r>
        <w:t>”</w:t>
      </w:r>
    </w:p>
    <w:p w14:paraId="3B287030" w14:textId="4721F0CA" w:rsidR="000158DE" w:rsidRPr="00013DB7" w:rsidRDefault="00907876" w:rsidP="00247118">
      <w:proofErr w:type="spellStart"/>
      <w:r>
        <w:t>Mr</w:t>
      </w:r>
      <w:proofErr w:type="spellEnd"/>
      <w:r w:rsidR="00247118">
        <w:t xml:space="preserve"> </w:t>
      </w:r>
      <w:proofErr w:type="spellStart"/>
      <w:r w:rsidR="00247118">
        <w:t>Kretschmann</w:t>
      </w:r>
      <w:proofErr w:type="spellEnd"/>
      <w:r w:rsidR="00247118">
        <w:t xml:space="preserve"> was welcomed by Dr</w:t>
      </w:r>
      <w:r w:rsidR="00346374" w:rsidRPr="00013DB7">
        <w:t xml:space="preserve"> Manfred </w:t>
      </w:r>
      <w:proofErr w:type="spellStart"/>
      <w:r w:rsidR="00346374" w:rsidRPr="00013DB7">
        <w:t>Jagiella</w:t>
      </w:r>
      <w:proofErr w:type="spellEnd"/>
      <w:r w:rsidR="00346374" w:rsidRPr="00013DB7">
        <w:t xml:space="preserve">, </w:t>
      </w:r>
      <w:r w:rsidR="00247118">
        <w:t>Managing Director of Endress+Hauser Liquid Analysis a</w:t>
      </w:r>
      <w:r w:rsidR="00346374" w:rsidRPr="00013DB7">
        <w:t>nd</w:t>
      </w:r>
      <w:r w:rsidR="00247118">
        <w:t xml:space="preserve"> member of the Executive Board of the Endress+Hauser Group. Other participants included </w:t>
      </w:r>
      <w:r w:rsidR="00BA64F8" w:rsidRPr="00013DB7">
        <w:t xml:space="preserve">Sigrid </w:t>
      </w:r>
      <w:proofErr w:type="spellStart"/>
      <w:r w:rsidR="00BA64F8" w:rsidRPr="00013DB7">
        <w:t>Zimmerling</w:t>
      </w:r>
      <w:proofErr w:type="spellEnd"/>
      <w:r w:rsidR="00247118">
        <w:t xml:space="preserve"> (</w:t>
      </w:r>
      <w:r w:rsidR="007F7F85">
        <w:t>Managing Director of the Ludwigsburg Chamber of Commerce)</w:t>
      </w:r>
      <w:r w:rsidR="00D35D92" w:rsidRPr="00013DB7">
        <w:t xml:space="preserve">, </w:t>
      </w:r>
      <w:r w:rsidR="00C30BCE" w:rsidRPr="00013DB7">
        <w:t xml:space="preserve">Dirk </w:t>
      </w:r>
      <w:proofErr w:type="spellStart"/>
      <w:r w:rsidR="00C30BCE" w:rsidRPr="00013DB7">
        <w:t>Oestringer</w:t>
      </w:r>
      <w:proofErr w:type="spellEnd"/>
      <w:r w:rsidR="00C30BCE" w:rsidRPr="00013DB7">
        <w:t xml:space="preserve"> (</w:t>
      </w:r>
      <w:r w:rsidR="00166A14">
        <w:t>M</w:t>
      </w:r>
      <w:r w:rsidR="007F7F85">
        <w:t xml:space="preserve">ayor of </w:t>
      </w:r>
      <w:proofErr w:type="spellStart"/>
      <w:r w:rsidR="00C30BCE" w:rsidRPr="00013DB7">
        <w:t>Gerlingen</w:t>
      </w:r>
      <w:proofErr w:type="spellEnd"/>
      <w:r w:rsidR="00C30BCE" w:rsidRPr="00013DB7">
        <w:t>)</w:t>
      </w:r>
      <w:r w:rsidR="008753F5">
        <w:t xml:space="preserve"> and</w:t>
      </w:r>
      <w:r w:rsidR="0096450D">
        <w:t xml:space="preserve"> </w:t>
      </w:r>
      <w:r w:rsidR="007F7F85">
        <w:t xml:space="preserve">representatives of the </w:t>
      </w:r>
      <w:r w:rsidR="00166A14">
        <w:t>m</w:t>
      </w:r>
      <w:r w:rsidR="007F7F85">
        <w:t xml:space="preserve">inistry of </w:t>
      </w:r>
      <w:r w:rsidR="00166A14">
        <w:t>s</w:t>
      </w:r>
      <w:r w:rsidR="0096450D">
        <w:t>tate.</w:t>
      </w:r>
      <w:r w:rsidR="007F7F85">
        <w:t xml:space="preserve"> </w:t>
      </w:r>
    </w:p>
    <w:p w14:paraId="1964A613" w14:textId="7C1F46E7" w:rsidR="007F7F85" w:rsidRDefault="00001BB2" w:rsidP="005F4A51">
      <w:r w:rsidRPr="00013DB7">
        <w:t xml:space="preserve">Endress+Hauser Liquid Analysis </w:t>
      </w:r>
      <w:r w:rsidR="007F7F85">
        <w:t xml:space="preserve">develops and manufactures sensors, measuring instruments and complete systems for liquid analysis. The company was founded in 1970 and is headquartered in </w:t>
      </w:r>
      <w:proofErr w:type="spellStart"/>
      <w:r w:rsidR="007F7F85">
        <w:t>Gerlingen</w:t>
      </w:r>
      <w:proofErr w:type="spellEnd"/>
      <w:r w:rsidR="007F7F85">
        <w:t xml:space="preserve">, Germany, with other locations in </w:t>
      </w:r>
      <w:proofErr w:type="spellStart"/>
      <w:r w:rsidR="007F7F85">
        <w:t>Groß-Umstadt</w:t>
      </w:r>
      <w:proofErr w:type="spellEnd"/>
      <w:r w:rsidR="007F7F85">
        <w:t xml:space="preserve"> a</w:t>
      </w:r>
      <w:r w:rsidR="007F7F85" w:rsidRPr="00013DB7">
        <w:t>nd Waldheim</w:t>
      </w:r>
      <w:r w:rsidR="00166A14">
        <w:t>,</w:t>
      </w:r>
      <w:r w:rsidR="007F7F85">
        <w:t xml:space="preserve"> Germany</w:t>
      </w:r>
      <w:r w:rsidR="00166A14">
        <w:t>;</w:t>
      </w:r>
      <w:r w:rsidR="007F7F85">
        <w:t xml:space="preserve"> Anaheim, California (USA)</w:t>
      </w:r>
      <w:r w:rsidR="00166A14">
        <w:t>;</w:t>
      </w:r>
      <w:r w:rsidR="007F7F85">
        <w:t xml:space="preserve"> and Suzhou, China. </w:t>
      </w:r>
      <w:r w:rsidR="00FA3B1F">
        <w:t xml:space="preserve">The </w:t>
      </w:r>
      <w:r w:rsidR="00475DDF">
        <w:t xml:space="preserve">business’s </w:t>
      </w:r>
      <w:r w:rsidR="00FA3B1F">
        <w:t xml:space="preserve">continuous growth is reflected in the modern new buildings at the </w:t>
      </w:r>
      <w:proofErr w:type="spellStart"/>
      <w:r w:rsidR="00FA3B1F">
        <w:t>Gerlingen</w:t>
      </w:r>
      <w:proofErr w:type="spellEnd"/>
      <w:r w:rsidR="00FA3B1F">
        <w:t xml:space="preserve"> location. A comprehensive energy approach ensures a high degree of efficiency and makes the sustainability concept tangible. </w:t>
      </w:r>
    </w:p>
    <w:p w14:paraId="4543E910" w14:textId="42956914" w:rsidR="007D0829" w:rsidRDefault="007D0829" w:rsidP="00346374">
      <w:r>
        <w:t xml:space="preserve">During the visit, </w:t>
      </w:r>
      <w:r w:rsidR="00AD4189" w:rsidRPr="00013DB7">
        <w:t xml:space="preserve">Manfred </w:t>
      </w:r>
      <w:proofErr w:type="spellStart"/>
      <w:r w:rsidR="00AD4189" w:rsidRPr="00013DB7">
        <w:t>Jagiella</w:t>
      </w:r>
      <w:proofErr w:type="spellEnd"/>
      <w:r w:rsidR="00AD4189" w:rsidRPr="00013DB7">
        <w:t xml:space="preserve"> </w:t>
      </w:r>
      <w:r>
        <w:t>showcased the company’s intelligent products and solutions that help customers in the process industries</w:t>
      </w:r>
      <w:r w:rsidR="00166A14">
        <w:t xml:space="preserve"> to</w:t>
      </w:r>
      <w:r>
        <w:t xml:space="preserve"> operate their plants in a safe, reliable, </w:t>
      </w:r>
      <w:proofErr w:type="gramStart"/>
      <w:r>
        <w:t>cost-effective</w:t>
      </w:r>
      <w:proofErr w:type="gramEnd"/>
      <w:r>
        <w:t xml:space="preserve"> and environmental</w:t>
      </w:r>
      <w:r w:rsidR="00AA2576">
        <w:t>ly</w:t>
      </w:r>
      <w:r w:rsidR="00047838">
        <w:t xml:space="preserve"> </w:t>
      </w:r>
      <w:r w:rsidR="00C91982">
        <w:t>friendly</w:t>
      </w:r>
      <w:r w:rsidR="00AA2576">
        <w:t xml:space="preserve"> manner. The company has</w:t>
      </w:r>
      <w:r>
        <w:t xml:space="preserve"> been repeatedly recognized for </w:t>
      </w:r>
      <w:r w:rsidR="00AA2576">
        <w:t xml:space="preserve">the innovation capabilities of </w:t>
      </w:r>
      <w:r w:rsidR="00166A14">
        <w:t>its</w:t>
      </w:r>
      <w:r w:rsidR="00AA2576">
        <w:t xml:space="preserve"> </w:t>
      </w:r>
      <w:r w:rsidR="007D202E">
        <w:t>more than 1,2</w:t>
      </w:r>
      <w:r w:rsidR="00AA2576">
        <w:t xml:space="preserve">00 skilled and dedicated employees around the world. Dr </w:t>
      </w:r>
      <w:proofErr w:type="spellStart"/>
      <w:r w:rsidR="00AA2576">
        <w:t>Jagiella</w:t>
      </w:r>
      <w:proofErr w:type="spellEnd"/>
      <w:r w:rsidR="00AA2576">
        <w:t xml:space="preserve"> proudly pointed to the impressive number of more than 1,000 patents and patent </w:t>
      </w:r>
      <w:r w:rsidR="008E0F2E">
        <w:t xml:space="preserve">applications </w:t>
      </w:r>
      <w:proofErr w:type="gramStart"/>
      <w:r w:rsidR="00AA2576">
        <w:t>in the area of</w:t>
      </w:r>
      <w:proofErr w:type="gramEnd"/>
      <w:r w:rsidR="00AA2576">
        <w:t xml:space="preserve"> liquid analysis alone. </w:t>
      </w:r>
    </w:p>
    <w:p w14:paraId="5950F390" w14:textId="3C2C061D" w:rsidR="00782640" w:rsidRPr="00013DB7" w:rsidRDefault="00D8022A" w:rsidP="004C6503">
      <w:r>
        <w:t xml:space="preserve">While touring the production facilities, </w:t>
      </w:r>
      <w:proofErr w:type="spellStart"/>
      <w:r>
        <w:t>Mr</w:t>
      </w:r>
      <w:proofErr w:type="spellEnd"/>
      <w:r>
        <w:t xml:space="preserve"> </w:t>
      </w:r>
      <w:proofErr w:type="spellStart"/>
      <w:r>
        <w:t>Kretschmann</w:t>
      </w:r>
      <w:proofErr w:type="spellEnd"/>
      <w:r>
        <w:t xml:space="preserve"> was impressed by the </w:t>
      </w:r>
      <w:r w:rsidR="00B03C25">
        <w:t xml:space="preserve">company’s </w:t>
      </w:r>
      <w:r>
        <w:t xml:space="preserve">extensive </w:t>
      </w:r>
      <w:r w:rsidR="0096450D">
        <w:t xml:space="preserve">manufacturing </w:t>
      </w:r>
      <w:r w:rsidR="0096450D" w:rsidRPr="0096450D">
        <w:t>power</w:t>
      </w:r>
      <w:r w:rsidR="00A928C4">
        <w:t xml:space="preserve"> </w:t>
      </w:r>
      <w:r>
        <w:t>and state-of-the-art systems. Du</w:t>
      </w:r>
      <w:r w:rsidR="00B17375">
        <w:t xml:space="preserve">ring a </w:t>
      </w:r>
      <w:r w:rsidR="00BF4A40">
        <w:t xml:space="preserve">product </w:t>
      </w:r>
      <w:r w:rsidR="00B17375">
        <w:t>demonstration</w:t>
      </w:r>
      <w:r>
        <w:t xml:space="preserve">, he was able to experience how innovative measuring technology is employed for liquid analysis in various industries </w:t>
      </w:r>
      <w:r>
        <w:lastRenderedPageBreak/>
        <w:t xml:space="preserve">and applications. </w:t>
      </w:r>
      <w:r w:rsidR="00166A14">
        <w:t>“</w:t>
      </w:r>
      <w:r w:rsidR="000E64F9">
        <w:t>For us, the visit by Minister</w:t>
      </w:r>
      <w:r w:rsidR="00907876">
        <w:t>-</w:t>
      </w:r>
      <w:r w:rsidR="000E64F9">
        <w:t xml:space="preserve">President </w:t>
      </w:r>
      <w:proofErr w:type="spellStart"/>
      <w:r w:rsidR="000E64F9">
        <w:t>Kretschmann</w:t>
      </w:r>
      <w:proofErr w:type="spellEnd"/>
      <w:r w:rsidR="000E64F9">
        <w:t xml:space="preserve"> was a sign of major recognition. We are also pleased about the valuable discussions we had regarding the political framework, which presents an opportunity for us to continue to grow successfully</w:t>
      </w:r>
      <w:r w:rsidR="00166A14">
        <w:t>,”</w:t>
      </w:r>
      <w:r w:rsidR="000E64F9">
        <w:t xml:space="preserve"> emphasized Dr</w:t>
      </w:r>
      <w:r w:rsidR="005F4A51" w:rsidRPr="00013DB7">
        <w:t xml:space="preserve"> </w:t>
      </w:r>
      <w:proofErr w:type="spellStart"/>
      <w:r w:rsidR="005F4A51" w:rsidRPr="00013DB7">
        <w:t>Jagiella</w:t>
      </w:r>
      <w:proofErr w:type="spellEnd"/>
      <w:r w:rsidR="005F4A51" w:rsidRPr="00013DB7">
        <w:t xml:space="preserve">. </w:t>
      </w:r>
    </w:p>
    <w:p w14:paraId="119CB29B" w14:textId="77777777" w:rsidR="00782640" w:rsidRPr="00E46DD9" w:rsidRDefault="00782640" w:rsidP="00782640">
      <w:pPr>
        <w:spacing w:after="0"/>
      </w:pPr>
    </w:p>
    <w:p w14:paraId="437CAF3D" w14:textId="77777777" w:rsidR="009C2F08" w:rsidRPr="00E46DD9" w:rsidRDefault="009C2F08" w:rsidP="009C2F08">
      <w:pPr>
        <w:spacing w:after="0"/>
      </w:pPr>
    </w:p>
    <w:p w14:paraId="215B8337" w14:textId="77777777" w:rsidR="00C77FDB" w:rsidRPr="00E46DD9" w:rsidRDefault="00C77FDB" w:rsidP="00773C92">
      <w:pPr>
        <w:rPr>
          <w:b/>
        </w:rPr>
      </w:pPr>
    </w:p>
    <w:p w14:paraId="4EC59678" w14:textId="77777777" w:rsidR="002D1F18" w:rsidRPr="00E46DD9" w:rsidRDefault="002D1F18" w:rsidP="002D1F18">
      <w:pPr>
        <w:spacing w:after="0"/>
      </w:pPr>
    </w:p>
    <w:p w14:paraId="0D2A49FF" w14:textId="77777777" w:rsidR="002D1F18" w:rsidRPr="00E46DD9" w:rsidRDefault="002D1F18" w:rsidP="002D1F18">
      <w:pPr>
        <w:spacing w:after="0"/>
      </w:pPr>
    </w:p>
    <w:p w14:paraId="2A656B4B" w14:textId="77777777" w:rsidR="002938CA" w:rsidRPr="00E46DD9" w:rsidRDefault="002938CA" w:rsidP="002D1F18">
      <w:pPr>
        <w:spacing w:after="0"/>
      </w:pPr>
    </w:p>
    <w:p w14:paraId="0FD1E3CE" w14:textId="77777777" w:rsidR="002938CA" w:rsidRPr="00E46DD9" w:rsidRDefault="002938CA" w:rsidP="002D1F18">
      <w:pPr>
        <w:spacing w:after="0"/>
      </w:pPr>
    </w:p>
    <w:p w14:paraId="021D1B39" w14:textId="77777777" w:rsidR="002938CA" w:rsidRPr="00E46DD9" w:rsidRDefault="002938CA" w:rsidP="002D1F18">
      <w:pPr>
        <w:spacing w:after="0"/>
      </w:pPr>
    </w:p>
    <w:p w14:paraId="31AA14D4" w14:textId="77777777" w:rsidR="00E46DD9" w:rsidRPr="00166A14" w:rsidRDefault="00E46DD9" w:rsidP="002D1F18">
      <w:pPr>
        <w:spacing w:after="0"/>
      </w:pPr>
    </w:p>
    <w:p w14:paraId="64EDC88E" w14:textId="77777777" w:rsidR="00E46DD9" w:rsidRPr="00166A14" w:rsidRDefault="00E46DD9">
      <w:pPr>
        <w:spacing w:after="0" w:line="240" w:lineRule="auto"/>
      </w:pPr>
      <w:r w:rsidRPr="00166A14">
        <w:br w:type="page"/>
      </w:r>
    </w:p>
    <w:p w14:paraId="704C0A71" w14:textId="23F48056" w:rsidR="00400B25" w:rsidRPr="0034749E" w:rsidRDefault="00400B25" w:rsidP="002D1F18">
      <w:pPr>
        <w:spacing w:after="0"/>
        <w:rPr>
          <w:highlight w:val="yellow"/>
        </w:rPr>
      </w:pPr>
      <w:r>
        <w:rPr>
          <w:noProof/>
          <w:highlight w:val="yellow"/>
          <w:lang w:val="de-CH"/>
        </w:rPr>
        <w:lastRenderedPageBreak/>
        <w:drawing>
          <wp:anchor distT="0" distB="0" distL="114300" distR="114300" simplePos="0" relativeHeight="251658240" behindDoc="0" locked="0" layoutInCell="1" allowOverlap="1" wp14:anchorId="1A81AA6F" wp14:editId="0265BBAE">
            <wp:simplePos x="0" y="0"/>
            <wp:positionH relativeFrom="margin">
              <wp:align>left</wp:align>
            </wp:positionH>
            <wp:positionV relativeFrom="paragraph">
              <wp:posOffset>-8255</wp:posOffset>
            </wp:positionV>
            <wp:extent cx="2371725" cy="158115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1725" cy="1581150"/>
                    </a:xfrm>
                    <a:prstGeom prst="rect">
                      <a:avLst/>
                    </a:prstGeom>
                    <a:noFill/>
                    <a:ln>
                      <a:noFill/>
                    </a:ln>
                  </pic:spPr>
                </pic:pic>
              </a:graphicData>
            </a:graphic>
          </wp:anchor>
        </w:drawing>
      </w:r>
    </w:p>
    <w:p w14:paraId="29C010CC" w14:textId="2681FDE5" w:rsidR="00400B25" w:rsidRPr="0034749E" w:rsidRDefault="00400B25" w:rsidP="002D1F18">
      <w:pPr>
        <w:spacing w:after="0"/>
        <w:rPr>
          <w:highlight w:val="yellow"/>
        </w:rPr>
      </w:pPr>
    </w:p>
    <w:p w14:paraId="6A87C3B9" w14:textId="7F32EB5D" w:rsidR="00400B25" w:rsidRPr="0034749E" w:rsidRDefault="00400B25" w:rsidP="002D1F18">
      <w:pPr>
        <w:spacing w:after="0"/>
        <w:rPr>
          <w:highlight w:val="yellow"/>
        </w:rPr>
      </w:pPr>
    </w:p>
    <w:p w14:paraId="004DD604" w14:textId="77777777" w:rsidR="00400B25" w:rsidRPr="0034749E" w:rsidRDefault="00400B25" w:rsidP="002D1F18">
      <w:pPr>
        <w:spacing w:after="0"/>
        <w:rPr>
          <w:highlight w:val="yellow"/>
        </w:rPr>
      </w:pPr>
    </w:p>
    <w:p w14:paraId="5C04B655" w14:textId="0EEAF16A" w:rsidR="00400B25" w:rsidRPr="0034749E" w:rsidRDefault="00400B25" w:rsidP="002D1F18">
      <w:pPr>
        <w:spacing w:after="0"/>
        <w:rPr>
          <w:highlight w:val="yellow"/>
        </w:rPr>
      </w:pPr>
    </w:p>
    <w:p w14:paraId="43670CEA" w14:textId="3E5A2970" w:rsidR="00400B25" w:rsidRPr="0034749E" w:rsidRDefault="00400B25" w:rsidP="002D1F18">
      <w:pPr>
        <w:spacing w:after="0"/>
        <w:rPr>
          <w:highlight w:val="yellow"/>
        </w:rPr>
      </w:pPr>
    </w:p>
    <w:p w14:paraId="0A04DC4E" w14:textId="77777777" w:rsidR="00400B25" w:rsidRPr="0034749E" w:rsidRDefault="00400B25" w:rsidP="002D1F18">
      <w:pPr>
        <w:spacing w:after="0"/>
        <w:rPr>
          <w:highlight w:val="yellow"/>
        </w:rPr>
      </w:pPr>
    </w:p>
    <w:p w14:paraId="288C8088" w14:textId="77777777" w:rsidR="00400B25" w:rsidRPr="0034749E" w:rsidRDefault="00400B25" w:rsidP="002D1F18">
      <w:pPr>
        <w:spacing w:after="0"/>
        <w:rPr>
          <w:highlight w:val="yellow"/>
        </w:rPr>
      </w:pPr>
    </w:p>
    <w:p w14:paraId="67E2A343" w14:textId="77777777" w:rsidR="0034749E" w:rsidRDefault="0034749E" w:rsidP="002D1F18">
      <w:pPr>
        <w:spacing w:after="0"/>
      </w:pPr>
    </w:p>
    <w:p w14:paraId="0E63A280" w14:textId="7C9E1DDF" w:rsidR="002D1F18" w:rsidRPr="0034749E" w:rsidRDefault="00400B25" w:rsidP="002D1F18">
      <w:pPr>
        <w:spacing w:after="0"/>
        <w:rPr>
          <w:lang w:val="de-CH"/>
        </w:rPr>
      </w:pPr>
      <w:r w:rsidRPr="0034749E">
        <w:rPr>
          <w:lang w:val="de-CH"/>
        </w:rPr>
        <w:t>EH_Kretschmann_Jagiella_LA.jpg</w:t>
      </w:r>
    </w:p>
    <w:p w14:paraId="6ABA04A5" w14:textId="55D7605A" w:rsidR="00133939" w:rsidRPr="0034749E" w:rsidRDefault="00133939" w:rsidP="002D1F18">
      <w:pPr>
        <w:spacing w:after="0"/>
      </w:pPr>
      <w:bookmarkStart w:id="0" w:name="_Hlk121207234"/>
      <w:r w:rsidRPr="0034749E">
        <w:t xml:space="preserve">Winfried </w:t>
      </w:r>
      <w:proofErr w:type="spellStart"/>
      <w:r w:rsidRPr="0034749E">
        <w:t>Kretschmann</w:t>
      </w:r>
      <w:proofErr w:type="spellEnd"/>
      <w:r w:rsidR="00FE24A9" w:rsidRPr="0034749E">
        <w:t xml:space="preserve"> (left) with Dr. Manfred </w:t>
      </w:r>
      <w:proofErr w:type="spellStart"/>
      <w:r w:rsidR="00FE24A9" w:rsidRPr="0034749E">
        <w:t>Jagiella</w:t>
      </w:r>
      <w:proofErr w:type="spellEnd"/>
      <w:r w:rsidR="00FE24A9" w:rsidRPr="0034749E">
        <w:t xml:space="preserve"> (right)</w:t>
      </w:r>
    </w:p>
    <w:bookmarkEnd w:id="0"/>
    <w:p w14:paraId="1F5DC724" w14:textId="77777777" w:rsidR="002D1F18" w:rsidRPr="0034749E" w:rsidRDefault="002D1F18" w:rsidP="002D1F18">
      <w:pPr>
        <w:spacing w:after="0"/>
      </w:pPr>
    </w:p>
    <w:p w14:paraId="6BAD8438" w14:textId="77777777" w:rsidR="000158DE" w:rsidRPr="0034749E" w:rsidRDefault="000158DE">
      <w:pPr>
        <w:spacing w:after="0" w:line="240" w:lineRule="auto"/>
        <w:rPr>
          <w:b/>
          <w:noProof/>
          <w:color w:val="auto"/>
        </w:rPr>
      </w:pPr>
      <w:r w:rsidRPr="0034749E">
        <w:br w:type="page"/>
      </w:r>
    </w:p>
    <w:p w14:paraId="7AB657DE" w14:textId="77777777" w:rsidR="00E46DD9" w:rsidRPr="0034749E" w:rsidRDefault="00E46DD9" w:rsidP="00E46DD9">
      <w:pPr>
        <w:rPr>
          <w:b/>
          <w:szCs w:val="22"/>
        </w:rPr>
      </w:pPr>
      <w:r w:rsidRPr="0034749E">
        <w:rPr>
          <w:b/>
          <w:szCs w:val="22"/>
        </w:rPr>
        <w:lastRenderedPageBreak/>
        <w:t>The Endress+Hauser Group</w:t>
      </w:r>
    </w:p>
    <w:p w14:paraId="4055E5D8" w14:textId="77777777" w:rsidR="00E46DD9" w:rsidRPr="0047683C" w:rsidRDefault="00E46DD9" w:rsidP="00E46DD9">
      <w:pPr>
        <w:rPr>
          <w:szCs w:val="22"/>
        </w:rPr>
      </w:pPr>
      <w:r w:rsidRPr="00C4046F">
        <w:rPr>
          <w:szCs w:val="22"/>
        </w:rPr>
        <w:t xml:space="preserve">Endress+Hauser is a global leader in measurement and automation technology for process and laboratory applications. The </w:t>
      </w:r>
      <w:r w:rsidRPr="0047683C">
        <w:rPr>
          <w:szCs w:val="22"/>
        </w:rPr>
        <w:t xml:space="preserve">family company, headquartered in </w:t>
      </w:r>
      <w:proofErr w:type="spellStart"/>
      <w:r w:rsidRPr="0047683C">
        <w:rPr>
          <w:szCs w:val="22"/>
        </w:rPr>
        <w:t>Reinach</w:t>
      </w:r>
      <w:proofErr w:type="spellEnd"/>
      <w:r w:rsidRPr="0047683C">
        <w:rPr>
          <w:szCs w:val="22"/>
        </w:rPr>
        <w:t xml:space="preserve">, Switzerland, achieved net sales of approximately 2.9 billion euros in 2021 with a total workforce of more than 15,000. </w:t>
      </w:r>
    </w:p>
    <w:p w14:paraId="3A5F7599" w14:textId="77777777" w:rsidR="00E46DD9" w:rsidRPr="0047683C" w:rsidRDefault="00E46DD9" w:rsidP="00E46DD9">
      <w:pPr>
        <w:rPr>
          <w:szCs w:val="22"/>
        </w:rPr>
      </w:pPr>
      <w:r w:rsidRPr="0047683C">
        <w:rPr>
          <w:szCs w:val="22"/>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7B2F3829" w14:textId="77777777" w:rsidR="00E46DD9" w:rsidRPr="0047683C" w:rsidRDefault="00E46DD9" w:rsidP="00E46DD9">
      <w:pPr>
        <w:rPr>
          <w:szCs w:val="22"/>
        </w:rPr>
      </w:pPr>
      <w:r w:rsidRPr="0047683C">
        <w:rPr>
          <w:szCs w:val="22"/>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5D8A64F8" w14:textId="77777777" w:rsidR="00E46DD9" w:rsidRPr="00C4046F" w:rsidRDefault="00E46DD9" w:rsidP="00E46DD9">
      <w:pPr>
        <w:rPr>
          <w:szCs w:val="22"/>
        </w:rPr>
      </w:pPr>
      <w:r w:rsidRPr="0047683C">
        <w:rPr>
          <w:noProof/>
        </w:rPr>
        <w:t>Endress+Hauser was founded in 1953 by Georg H Endress and Ludwig Hauser. Ever since</w:t>
      </w:r>
      <w:r w:rsidRPr="0047683C">
        <w:rPr>
          <w:szCs w:val="22"/>
        </w:rPr>
        <w:t>, the company has been pushing ahead with the development and use of innovative technologies, now helping to shape the industry’s digital transformation. 8,600 patents and applications protect the Group’s intellectual property.</w:t>
      </w:r>
    </w:p>
    <w:p w14:paraId="21506379" w14:textId="77777777" w:rsidR="00E46DD9" w:rsidRPr="00C4046F" w:rsidRDefault="00E46DD9" w:rsidP="00E46DD9">
      <w:pPr>
        <w:rPr>
          <w:noProof/>
        </w:rPr>
      </w:pPr>
      <w:r w:rsidRPr="00C4046F">
        <w:rPr>
          <w:noProof/>
        </w:rPr>
        <w:t xml:space="preserve">For further information, please visit </w:t>
      </w:r>
      <w:r w:rsidRPr="00C4046F">
        <w:rPr>
          <w:noProof/>
          <w:u w:val="single"/>
        </w:rPr>
        <w:t>www.endress.com/media-center</w:t>
      </w:r>
      <w:r w:rsidRPr="00C4046F">
        <w:rPr>
          <w:noProof/>
        </w:rPr>
        <w:t xml:space="preserve"> or </w:t>
      </w:r>
      <w:r w:rsidRPr="00C4046F">
        <w:rPr>
          <w:noProof/>
          <w:u w:val="single"/>
        </w:rPr>
        <w:t>www.endress.com</w:t>
      </w:r>
    </w:p>
    <w:p w14:paraId="2404E995" w14:textId="77777777" w:rsidR="00E46DD9" w:rsidRPr="00C4046F" w:rsidRDefault="00E46DD9" w:rsidP="00E46DD9"/>
    <w:p w14:paraId="6B81BDB0" w14:textId="77777777" w:rsidR="002232AB" w:rsidRPr="00E46DD9" w:rsidRDefault="00E46DD9" w:rsidP="00E46DD9">
      <w:pPr>
        <w:pStyle w:val="Texttitle"/>
      </w:pPr>
      <w:r w:rsidRPr="00C4046F">
        <w:t>Contact</w:t>
      </w:r>
    </w:p>
    <w:p w14:paraId="1713DEA3" w14:textId="51AFA090" w:rsidR="00FE1DF7" w:rsidRPr="00FE1DF7" w:rsidRDefault="00FE1DF7" w:rsidP="00FE1DF7">
      <w:pPr>
        <w:tabs>
          <w:tab w:val="left" w:pos="4820"/>
          <w:tab w:val="left" w:pos="5670"/>
        </w:tabs>
        <w:rPr>
          <w:lang w:val="de-CH"/>
        </w:rPr>
      </w:pPr>
      <w:r w:rsidRPr="00FE1DF7">
        <w:rPr>
          <w:lang w:val="de-CH"/>
        </w:rPr>
        <w:t>Martin Raab</w:t>
      </w:r>
      <w:r w:rsidRPr="00FE1DF7">
        <w:rPr>
          <w:lang w:val="de-CH"/>
        </w:rPr>
        <w:tab/>
      </w:r>
      <w:proofErr w:type="gramStart"/>
      <w:r w:rsidRPr="00FE1DF7">
        <w:rPr>
          <w:lang w:val="de-CH"/>
        </w:rPr>
        <w:t>E</w:t>
      </w:r>
      <w:r>
        <w:rPr>
          <w:lang w:val="de-CH"/>
        </w:rPr>
        <w:t>m</w:t>
      </w:r>
      <w:r w:rsidRPr="00FE1DF7">
        <w:rPr>
          <w:lang w:val="de-CH"/>
        </w:rPr>
        <w:t>ail</w:t>
      </w:r>
      <w:proofErr w:type="gramEnd"/>
      <w:r w:rsidRPr="00FE1DF7">
        <w:rPr>
          <w:lang w:val="de-CH"/>
        </w:rPr>
        <w:tab/>
        <w:t>martin.raab@endress.com</w:t>
      </w:r>
      <w:r w:rsidRPr="00FE1DF7">
        <w:rPr>
          <w:lang w:val="de-CH"/>
        </w:rPr>
        <w:br/>
        <w:t xml:space="preserve">Group Media </w:t>
      </w:r>
      <w:proofErr w:type="spellStart"/>
      <w:r w:rsidRPr="00FE1DF7">
        <w:rPr>
          <w:lang w:val="de-CH"/>
        </w:rPr>
        <w:t>Spokesperson</w:t>
      </w:r>
      <w:proofErr w:type="spellEnd"/>
      <w:r w:rsidRPr="00FE1DF7">
        <w:rPr>
          <w:lang w:val="de-CH"/>
        </w:rPr>
        <w:tab/>
      </w:r>
      <w:r>
        <w:rPr>
          <w:lang w:val="de-CH"/>
        </w:rPr>
        <w:t>Phone</w:t>
      </w:r>
      <w:r w:rsidRPr="00FE1DF7">
        <w:rPr>
          <w:lang w:val="de-CH"/>
        </w:rPr>
        <w:tab/>
        <w:t>+41 61 715 7722</w:t>
      </w:r>
      <w:r w:rsidRPr="00FE1DF7">
        <w:rPr>
          <w:lang w:val="de-CH"/>
        </w:rPr>
        <w:br/>
      </w:r>
      <w:proofErr w:type="spellStart"/>
      <w:r w:rsidRPr="00FE1DF7">
        <w:rPr>
          <w:lang w:val="de-CH"/>
        </w:rPr>
        <w:t>Endress+Hauser</w:t>
      </w:r>
      <w:proofErr w:type="spellEnd"/>
      <w:r w:rsidRPr="00FE1DF7">
        <w:rPr>
          <w:lang w:val="de-CH"/>
        </w:rPr>
        <w:t xml:space="preserve"> AG</w:t>
      </w:r>
      <w:r w:rsidRPr="00FE1DF7">
        <w:rPr>
          <w:lang w:val="de-CH"/>
        </w:rPr>
        <w:tab/>
        <w:t xml:space="preserve">Fax </w:t>
      </w:r>
      <w:r w:rsidRPr="00FE1DF7">
        <w:rPr>
          <w:lang w:val="de-CH"/>
        </w:rPr>
        <w:tab/>
        <w:t>+41 61 715 2888</w:t>
      </w:r>
      <w:r w:rsidRPr="00FE1DF7">
        <w:rPr>
          <w:lang w:val="de-CH"/>
        </w:rPr>
        <w:br/>
      </w:r>
      <w:proofErr w:type="spellStart"/>
      <w:r w:rsidRPr="00FE1DF7">
        <w:rPr>
          <w:lang w:val="de-CH"/>
        </w:rPr>
        <w:t>Kägenstrasse</w:t>
      </w:r>
      <w:proofErr w:type="spellEnd"/>
      <w:r w:rsidRPr="00FE1DF7">
        <w:rPr>
          <w:lang w:val="de-CH"/>
        </w:rPr>
        <w:t xml:space="preserve"> 2</w:t>
      </w:r>
      <w:r w:rsidRPr="00FE1DF7">
        <w:rPr>
          <w:lang w:val="de-CH"/>
        </w:rPr>
        <w:br/>
        <w:t>4153 Reinach BL</w:t>
      </w:r>
      <w:r w:rsidRPr="00FE1DF7">
        <w:rPr>
          <w:lang w:val="de-CH"/>
        </w:rPr>
        <w:br/>
      </w:r>
      <w:proofErr w:type="spellStart"/>
      <w:r w:rsidRPr="00FE1DF7">
        <w:rPr>
          <w:lang w:val="de-CH"/>
        </w:rPr>
        <w:t>Sw</w:t>
      </w:r>
      <w:r>
        <w:rPr>
          <w:lang w:val="de-CH"/>
        </w:rPr>
        <w:t>itzerland</w:t>
      </w:r>
      <w:proofErr w:type="spellEnd"/>
    </w:p>
    <w:p w14:paraId="6902C1C0" w14:textId="541DD226" w:rsidR="00E46DD9" w:rsidRPr="00FE1DF7" w:rsidRDefault="00E46DD9" w:rsidP="00FE1DF7">
      <w:pPr>
        <w:pStyle w:val="ImprintBody"/>
        <w:tabs>
          <w:tab w:val="left" w:pos="4536"/>
          <w:tab w:val="left" w:pos="5278"/>
        </w:tabs>
        <w:spacing w:after="100" w:afterAutospacing="1" w:line="240" w:lineRule="auto"/>
        <w:contextualSpacing/>
        <w:rPr>
          <w:rFonts w:ascii="E+H Serif" w:eastAsiaTheme="minorHAnsi" w:hAnsi="E+H Serif" w:cs="Times New Roman"/>
          <w:color w:val="000000" w:themeColor="text1"/>
          <w:sz w:val="22"/>
          <w:lang w:val="de-CH" w:eastAsia="en-US"/>
        </w:rPr>
      </w:pPr>
    </w:p>
    <w:sectPr w:rsidR="00E46DD9" w:rsidRPr="00FE1DF7" w:rsidSect="00E233CD">
      <w:headerReference w:type="default" r:id="rId9"/>
      <w:footerReference w:type="default" r:id="rId10"/>
      <w:headerReference w:type="first" r:id="rId11"/>
      <w:footerReference w:type="first" r:id="rId12"/>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5816D" w14:textId="77777777" w:rsidR="005065F9" w:rsidRDefault="005065F9" w:rsidP="00380AC8">
      <w:pPr>
        <w:spacing w:after="0" w:line="240" w:lineRule="auto"/>
      </w:pPr>
      <w:r>
        <w:separator/>
      </w:r>
    </w:p>
  </w:endnote>
  <w:endnote w:type="continuationSeparator" w:id="0">
    <w:p w14:paraId="6CC46769" w14:textId="77777777" w:rsidR="005065F9" w:rsidRDefault="005065F9"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H Serif Light">
    <w:panose1 w:val="02020303050405020404"/>
    <w:charset w:val="00"/>
    <w:family w:val="roman"/>
    <w:pitch w:val="variable"/>
    <w:sig w:usb0="A00002AF" w:usb1="1000206B" w:usb2="00000000" w:usb3="00000000" w:csb0="0000019F" w:csb1="00000000"/>
  </w:font>
  <w:font w:name="E+H Weidemann Com Book">
    <w:altName w:val="Calibri"/>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41AB3A49" w14:textId="77777777" w:rsidR="007D0829" w:rsidRPr="006407DF" w:rsidRDefault="00A359BF" w:rsidP="00C27B1F">
        <w:pPr>
          <w:pStyle w:val="Footer"/>
          <w:spacing w:after="0"/>
          <w:jc w:val="right"/>
          <w:rPr>
            <w:sz w:val="16"/>
            <w:szCs w:val="16"/>
          </w:rPr>
        </w:pPr>
        <w:r w:rsidRPr="006407DF">
          <w:rPr>
            <w:sz w:val="16"/>
            <w:szCs w:val="16"/>
          </w:rPr>
          <w:fldChar w:fldCharType="begin"/>
        </w:r>
        <w:r w:rsidR="007D0829" w:rsidRPr="006407DF">
          <w:rPr>
            <w:sz w:val="16"/>
            <w:szCs w:val="16"/>
          </w:rPr>
          <w:instrText xml:space="preserve"> PAGE   \* MERGEFORMAT </w:instrText>
        </w:r>
        <w:r w:rsidRPr="006407DF">
          <w:rPr>
            <w:sz w:val="16"/>
            <w:szCs w:val="16"/>
          </w:rPr>
          <w:fldChar w:fldCharType="separate"/>
        </w:r>
        <w:r w:rsidR="003C4E68">
          <w:rPr>
            <w:noProof/>
            <w:sz w:val="16"/>
            <w:szCs w:val="16"/>
          </w:rPr>
          <w:t>3</w:t>
        </w:r>
        <w:r w:rsidRPr="006407DF">
          <w:rPr>
            <w:sz w:val="16"/>
            <w:szCs w:val="16"/>
          </w:rPr>
          <w:fldChar w:fldCharType="end"/>
        </w:r>
        <w:r w:rsidR="007D0829" w:rsidRPr="006407DF">
          <w:rPr>
            <w:sz w:val="16"/>
            <w:szCs w:val="16"/>
          </w:rPr>
          <w:t>/</w:t>
        </w:r>
        <w:fldSimple w:instr=" NUMPAGES  \* Arabic  \* MERGEFORMAT ">
          <w:r w:rsidR="003C4E68" w:rsidRPr="003C4E68">
            <w:rPr>
              <w:noProof/>
              <w:sz w:val="16"/>
              <w:szCs w:val="16"/>
            </w:rPr>
            <w:t>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33591" w14:textId="77777777" w:rsidR="007D0829" w:rsidRDefault="007D0829"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B1C80" w14:textId="77777777" w:rsidR="005065F9" w:rsidRDefault="005065F9" w:rsidP="00380AC8">
      <w:pPr>
        <w:spacing w:after="0" w:line="240" w:lineRule="auto"/>
      </w:pPr>
      <w:r>
        <w:separator/>
      </w:r>
    </w:p>
  </w:footnote>
  <w:footnote w:type="continuationSeparator" w:id="0">
    <w:p w14:paraId="3DC7CFE3" w14:textId="77777777" w:rsidR="005065F9" w:rsidRDefault="005065F9"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7D0829" w:rsidRPr="00F023F2" w14:paraId="1801C977" w14:textId="77777777" w:rsidTr="00D84A90">
      <w:trPr>
        <w:cantSplit/>
        <w:trHeight w:hRule="exact" w:val="936"/>
      </w:trPr>
      <w:tc>
        <w:tcPr>
          <w:tcW w:w="0" w:type="auto"/>
          <w:tcBorders>
            <w:bottom w:val="single" w:sz="4" w:space="0" w:color="auto"/>
          </w:tcBorders>
        </w:tcPr>
        <w:p w14:paraId="122A2801" w14:textId="77777777" w:rsidR="007D0829" w:rsidRDefault="00C91982" w:rsidP="00C27B1F">
          <w:pPr>
            <w:pStyle w:val="DocumenttypDate"/>
          </w:pPr>
          <w:r>
            <w:t>Press release</w:t>
          </w:r>
        </w:p>
        <w:p w14:paraId="764D6369" w14:textId="47AFDD7A" w:rsidR="007D0829" w:rsidRPr="00F023F2" w:rsidRDefault="00F21686" w:rsidP="00D06C7A">
          <w:pPr>
            <w:pStyle w:val="DocumenttypDate"/>
          </w:pPr>
          <w:r>
            <w:t xml:space="preserve">2 December </w:t>
          </w:r>
          <w:r w:rsidR="007D0829" w:rsidRPr="00DF60A9">
            <w:t>20</w:t>
          </w:r>
          <w:r w:rsidR="007D0829">
            <w:t>22</w:t>
          </w:r>
        </w:p>
      </w:tc>
      <w:sdt>
        <w:sdtPr>
          <w:rPr>
            <w:lang w:val="de-DE"/>
          </w:rPr>
          <w:alias w:val="Logo"/>
          <w:tag w:val="Logo"/>
          <w:id w:val="-225680390"/>
        </w:sdtPr>
        <w:sdtEndPr/>
        <w:sdtContent>
          <w:tc>
            <w:tcPr>
              <w:tcW w:w="3780" w:type="dxa"/>
              <w:tcBorders>
                <w:bottom w:val="single" w:sz="4" w:space="0" w:color="auto"/>
              </w:tcBorders>
            </w:tcPr>
            <w:p w14:paraId="11EBA411" w14:textId="77777777" w:rsidR="007D0829" w:rsidRPr="00F023F2" w:rsidRDefault="007D0829" w:rsidP="00C27B1F">
              <w:pPr>
                <w:pStyle w:val="Header"/>
                <w:rPr>
                  <w:lang w:val="de-DE"/>
                </w:rPr>
              </w:pPr>
              <w:r w:rsidRPr="00F023F2">
                <w:rPr>
                  <w:noProof/>
                </w:rPr>
                <w:drawing>
                  <wp:inline distT="0" distB="0" distL="0" distR="0" wp14:anchorId="2A2B56A6" wp14:editId="5BA7EC27">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179A90EE" w14:textId="77777777" w:rsidR="007D0829" w:rsidRPr="006962C9" w:rsidRDefault="007D0829"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9FF56" w14:textId="77777777" w:rsidR="007D0829" w:rsidRPr="00F023F2" w:rsidRDefault="007D0829" w:rsidP="00F023F2">
    <w:pPr>
      <w:pStyle w:val="Header"/>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46DA1"/>
    <w:multiLevelType w:val="multilevel"/>
    <w:tmpl w:val="294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F0F09"/>
    <w:multiLevelType w:val="multilevel"/>
    <w:tmpl w:val="01E0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57EB"/>
    <w:multiLevelType w:val="multilevel"/>
    <w:tmpl w:val="213E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40234A"/>
    <w:multiLevelType w:val="multilevel"/>
    <w:tmpl w:val="338C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CH" w:vendorID="64" w:dllVersion="6" w:nlCheck="1" w:checkStyle="1"/>
  <w:activeWritingStyle w:appName="MSWord" w:lang="en-US" w:vendorID="64" w:dllVersion="6" w:nlCheck="1" w:checkStyle="1"/>
  <w:activeWritingStyle w:appName="MSWord" w:lang="de-CH" w:vendorID="64" w:dllVersion="0" w:nlCheck="1" w:checkStyle="0"/>
  <w:activeWritingStyle w:appName="MSWord" w:lang="en-US" w:vendorID="64" w:dllVersion="0" w:nlCheck="1" w:checkStyle="0"/>
  <w:activeWritingStyle w:appName="MSWord" w:lang="de-DE" w:vendorID="64" w:dllVersion="0" w:nlCheck="1" w:checkStyle="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150"/>
    <w:rsid w:val="00001BB2"/>
    <w:rsid w:val="00013DB7"/>
    <w:rsid w:val="000158DE"/>
    <w:rsid w:val="00017E74"/>
    <w:rsid w:val="00025DDF"/>
    <w:rsid w:val="00044C0E"/>
    <w:rsid w:val="00047838"/>
    <w:rsid w:val="0006104B"/>
    <w:rsid w:val="000862F8"/>
    <w:rsid w:val="00092774"/>
    <w:rsid w:val="00096BA6"/>
    <w:rsid w:val="00097EF1"/>
    <w:rsid w:val="000B6313"/>
    <w:rsid w:val="000C6BB8"/>
    <w:rsid w:val="000E64F9"/>
    <w:rsid w:val="000F4412"/>
    <w:rsid w:val="00110055"/>
    <w:rsid w:val="00113D0D"/>
    <w:rsid w:val="00133939"/>
    <w:rsid w:val="00133DFB"/>
    <w:rsid w:val="00136395"/>
    <w:rsid w:val="00141998"/>
    <w:rsid w:val="00142136"/>
    <w:rsid w:val="00155150"/>
    <w:rsid w:val="00157F80"/>
    <w:rsid w:val="00166A14"/>
    <w:rsid w:val="00181C95"/>
    <w:rsid w:val="001A0596"/>
    <w:rsid w:val="001A597E"/>
    <w:rsid w:val="001B0BF1"/>
    <w:rsid w:val="001C12C7"/>
    <w:rsid w:val="001C42DE"/>
    <w:rsid w:val="001D602B"/>
    <w:rsid w:val="00205B71"/>
    <w:rsid w:val="00205F4D"/>
    <w:rsid w:val="002232AB"/>
    <w:rsid w:val="00224920"/>
    <w:rsid w:val="00232FA9"/>
    <w:rsid w:val="0023732A"/>
    <w:rsid w:val="002400D5"/>
    <w:rsid w:val="002406D1"/>
    <w:rsid w:val="00243CFB"/>
    <w:rsid w:val="00245610"/>
    <w:rsid w:val="00247118"/>
    <w:rsid w:val="00252B43"/>
    <w:rsid w:val="002938CA"/>
    <w:rsid w:val="002A5AB4"/>
    <w:rsid w:val="002B3960"/>
    <w:rsid w:val="002D1F18"/>
    <w:rsid w:val="002E356E"/>
    <w:rsid w:val="0030078E"/>
    <w:rsid w:val="00301905"/>
    <w:rsid w:val="0030256C"/>
    <w:rsid w:val="00306CE1"/>
    <w:rsid w:val="00310B7A"/>
    <w:rsid w:val="003122A6"/>
    <w:rsid w:val="00320CF9"/>
    <w:rsid w:val="003327DB"/>
    <w:rsid w:val="003331B7"/>
    <w:rsid w:val="0033460E"/>
    <w:rsid w:val="00346374"/>
    <w:rsid w:val="00346D21"/>
    <w:rsid w:val="00346DB6"/>
    <w:rsid w:val="0034749E"/>
    <w:rsid w:val="0035395F"/>
    <w:rsid w:val="003546C2"/>
    <w:rsid w:val="00365990"/>
    <w:rsid w:val="0037082C"/>
    <w:rsid w:val="00375D9B"/>
    <w:rsid w:val="00376BE3"/>
    <w:rsid w:val="00380AC8"/>
    <w:rsid w:val="0038581F"/>
    <w:rsid w:val="00386EE5"/>
    <w:rsid w:val="00392ACA"/>
    <w:rsid w:val="00393921"/>
    <w:rsid w:val="003977C5"/>
    <w:rsid w:val="003A4AD4"/>
    <w:rsid w:val="003C4E68"/>
    <w:rsid w:val="003F0483"/>
    <w:rsid w:val="003F4DAB"/>
    <w:rsid w:val="00400B25"/>
    <w:rsid w:val="00402158"/>
    <w:rsid w:val="004043B4"/>
    <w:rsid w:val="00405D51"/>
    <w:rsid w:val="00406F56"/>
    <w:rsid w:val="00407BCE"/>
    <w:rsid w:val="004103DC"/>
    <w:rsid w:val="00414B64"/>
    <w:rsid w:val="004337B3"/>
    <w:rsid w:val="00435EAF"/>
    <w:rsid w:val="00460A02"/>
    <w:rsid w:val="00474DAE"/>
    <w:rsid w:val="00475DDF"/>
    <w:rsid w:val="00490D5E"/>
    <w:rsid w:val="00495527"/>
    <w:rsid w:val="004A2444"/>
    <w:rsid w:val="004C4BD5"/>
    <w:rsid w:val="004C6503"/>
    <w:rsid w:val="004E0FC1"/>
    <w:rsid w:val="004E3B00"/>
    <w:rsid w:val="004F0B4B"/>
    <w:rsid w:val="004F2C66"/>
    <w:rsid w:val="004F4DF5"/>
    <w:rsid w:val="004F57D7"/>
    <w:rsid w:val="004F6E14"/>
    <w:rsid w:val="005065F9"/>
    <w:rsid w:val="00510165"/>
    <w:rsid w:val="0051138E"/>
    <w:rsid w:val="005121F8"/>
    <w:rsid w:val="00526DD2"/>
    <w:rsid w:val="00530143"/>
    <w:rsid w:val="005420C3"/>
    <w:rsid w:val="00542B85"/>
    <w:rsid w:val="00550723"/>
    <w:rsid w:val="005651B1"/>
    <w:rsid w:val="00567D79"/>
    <w:rsid w:val="00570E6E"/>
    <w:rsid w:val="00576BF6"/>
    <w:rsid w:val="00581E1A"/>
    <w:rsid w:val="0058230B"/>
    <w:rsid w:val="00584A24"/>
    <w:rsid w:val="00590511"/>
    <w:rsid w:val="005921EF"/>
    <w:rsid w:val="005A47A4"/>
    <w:rsid w:val="005B5C94"/>
    <w:rsid w:val="005D3A44"/>
    <w:rsid w:val="005E5638"/>
    <w:rsid w:val="005E7B9D"/>
    <w:rsid w:val="005F2CE5"/>
    <w:rsid w:val="005F4A51"/>
    <w:rsid w:val="005F6CA4"/>
    <w:rsid w:val="006407DF"/>
    <w:rsid w:val="00641414"/>
    <w:rsid w:val="00645785"/>
    <w:rsid w:val="00646730"/>
    <w:rsid w:val="00655259"/>
    <w:rsid w:val="00660A14"/>
    <w:rsid w:val="00664915"/>
    <w:rsid w:val="006962C9"/>
    <w:rsid w:val="006D4480"/>
    <w:rsid w:val="006D659E"/>
    <w:rsid w:val="006D7AA7"/>
    <w:rsid w:val="0070022C"/>
    <w:rsid w:val="00706629"/>
    <w:rsid w:val="0071514A"/>
    <w:rsid w:val="007447A4"/>
    <w:rsid w:val="00754C1F"/>
    <w:rsid w:val="00755B57"/>
    <w:rsid w:val="00760453"/>
    <w:rsid w:val="00773C92"/>
    <w:rsid w:val="00776981"/>
    <w:rsid w:val="00780C3B"/>
    <w:rsid w:val="00782640"/>
    <w:rsid w:val="007A5A17"/>
    <w:rsid w:val="007C37D9"/>
    <w:rsid w:val="007C4791"/>
    <w:rsid w:val="007D0829"/>
    <w:rsid w:val="007D202E"/>
    <w:rsid w:val="007E0EB2"/>
    <w:rsid w:val="007E4779"/>
    <w:rsid w:val="007E5D32"/>
    <w:rsid w:val="007F40FA"/>
    <w:rsid w:val="007F7F85"/>
    <w:rsid w:val="00824646"/>
    <w:rsid w:val="00834447"/>
    <w:rsid w:val="00846D1B"/>
    <w:rsid w:val="00866164"/>
    <w:rsid w:val="00871297"/>
    <w:rsid w:val="00873BD5"/>
    <w:rsid w:val="008753F5"/>
    <w:rsid w:val="00883273"/>
    <w:rsid w:val="00884946"/>
    <w:rsid w:val="008942AB"/>
    <w:rsid w:val="008957B2"/>
    <w:rsid w:val="008979FA"/>
    <w:rsid w:val="008A26B5"/>
    <w:rsid w:val="008B0316"/>
    <w:rsid w:val="008B33FA"/>
    <w:rsid w:val="008B605E"/>
    <w:rsid w:val="008C078F"/>
    <w:rsid w:val="008C7516"/>
    <w:rsid w:val="008D0E74"/>
    <w:rsid w:val="008D3B59"/>
    <w:rsid w:val="008E0F2E"/>
    <w:rsid w:val="00903836"/>
    <w:rsid w:val="00904761"/>
    <w:rsid w:val="00905ED6"/>
    <w:rsid w:val="00907876"/>
    <w:rsid w:val="00917F8A"/>
    <w:rsid w:val="0092558D"/>
    <w:rsid w:val="009435E8"/>
    <w:rsid w:val="0096450D"/>
    <w:rsid w:val="00965A9E"/>
    <w:rsid w:val="009703F0"/>
    <w:rsid w:val="009B4BB5"/>
    <w:rsid w:val="009C2F08"/>
    <w:rsid w:val="009D4A4B"/>
    <w:rsid w:val="009F2026"/>
    <w:rsid w:val="009F3F4B"/>
    <w:rsid w:val="00A048B4"/>
    <w:rsid w:val="00A34C90"/>
    <w:rsid w:val="00A35611"/>
    <w:rsid w:val="00A359BF"/>
    <w:rsid w:val="00A64DFC"/>
    <w:rsid w:val="00A67BF9"/>
    <w:rsid w:val="00A71EEC"/>
    <w:rsid w:val="00A7373C"/>
    <w:rsid w:val="00A7650F"/>
    <w:rsid w:val="00A9110D"/>
    <w:rsid w:val="00A928C4"/>
    <w:rsid w:val="00A95330"/>
    <w:rsid w:val="00AA2576"/>
    <w:rsid w:val="00AB61D2"/>
    <w:rsid w:val="00AC2813"/>
    <w:rsid w:val="00AC6F7A"/>
    <w:rsid w:val="00AD4189"/>
    <w:rsid w:val="00AD641E"/>
    <w:rsid w:val="00AE082F"/>
    <w:rsid w:val="00AE1611"/>
    <w:rsid w:val="00AE37CD"/>
    <w:rsid w:val="00B02234"/>
    <w:rsid w:val="00B03C25"/>
    <w:rsid w:val="00B05D96"/>
    <w:rsid w:val="00B07F6D"/>
    <w:rsid w:val="00B141C7"/>
    <w:rsid w:val="00B17375"/>
    <w:rsid w:val="00B30F82"/>
    <w:rsid w:val="00B4091D"/>
    <w:rsid w:val="00B57974"/>
    <w:rsid w:val="00B64EAE"/>
    <w:rsid w:val="00B6728F"/>
    <w:rsid w:val="00B67928"/>
    <w:rsid w:val="00B70CAE"/>
    <w:rsid w:val="00B76419"/>
    <w:rsid w:val="00B862D5"/>
    <w:rsid w:val="00B926B3"/>
    <w:rsid w:val="00B957FD"/>
    <w:rsid w:val="00BA64F8"/>
    <w:rsid w:val="00BD26AD"/>
    <w:rsid w:val="00BD5DEC"/>
    <w:rsid w:val="00BF3C65"/>
    <w:rsid w:val="00BF4A40"/>
    <w:rsid w:val="00C07DFC"/>
    <w:rsid w:val="00C11F12"/>
    <w:rsid w:val="00C23A05"/>
    <w:rsid w:val="00C27B1F"/>
    <w:rsid w:val="00C30BCE"/>
    <w:rsid w:val="00C32234"/>
    <w:rsid w:val="00C40496"/>
    <w:rsid w:val="00C433FF"/>
    <w:rsid w:val="00C50855"/>
    <w:rsid w:val="00C76294"/>
    <w:rsid w:val="00C77FDB"/>
    <w:rsid w:val="00C816D7"/>
    <w:rsid w:val="00C91982"/>
    <w:rsid w:val="00C958C3"/>
    <w:rsid w:val="00C96C0B"/>
    <w:rsid w:val="00CC070E"/>
    <w:rsid w:val="00CC174E"/>
    <w:rsid w:val="00CE57D0"/>
    <w:rsid w:val="00CF1B70"/>
    <w:rsid w:val="00CF5B2B"/>
    <w:rsid w:val="00D03D46"/>
    <w:rsid w:val="00D06C7A"/>
    <w:rsid w:val="00D1641C"/>
    <w:rsid w:val="00D35C14"/>
    <w:rsid w:val="00D35D92"/>
    <w:rsid w:val="00D413CB"/>
    <w:rsid w:val="00D5535B"/>
    <w:rsid w:val="00D761D0"/>
    <w:rsid w:val="00D8022A"/>
    <w:rsid w:val="00D84A90"/>
    <w:rsid w:val="00DA4AFE"/>
    <w:rsid w:val="00DA64F4"/>
    <w:rsid w:val="00DA7921"/>
    <w:rsid w:val="00DB4544"/>
    <w:rsid w:val="00DB58FC"/>
    <w:rsid w:val="00DC3EDD"/>
    <w:rsid w:val="00DC6737"/>
    <w:rsid w:val="00DD118E"/>
    <w:rsid w:val="00DF60A9"/>
    <w:rsid w:val="00E06AA1"/>
    <w:rsid w:val="00E233CD"/>
    <w:rsid w:val="00E46DD9"/>
    <w:rsid w:val="00E632A8"/>
    <w:rsid w:val="00E6691D"/>
    <w:rsid w:val="00E67C50"/>
    <w:rsid w:val="00E76C48"/>
    <w:rsid w:val="00E82454"/>
    <w:rsid w:val="00E85D78"/>
    <w:rsid w:val="00E90BF9"/>
    <w:rsid w:val="00E94CD6"/>
    <w:rsid w:val="00EA437A"/>
    <w:rsid w:val="00ED296E"/>
    <w:rsid w:val="00ED6B03"/>
    <w:rsid w:val="00F023F2"/>
    <w:rsid w:val="00F21686"/>
    <w:rsid w:val="00F238E0"/>
    <w:rsid w:val="00F35D5D"/>
    <w:rsid w:val="00F93F86"/>
    <w:rsid w:val="00F96AEA"/>
    <w:rsid w:val="00FA3B1F"/>
    <w:rsid w:val="00FA3D53"/>
    <w:rsid w:val="00FA6D88"/>
    <w:rsid w:val="00FA7720"/>
    <w:rsid w:val="00FB7EF3"/>
    <w:rsid w:val="00FD2961"/>
    <w:rsid w:val="00FE1315"/>
    <w:rsid w:val="00FE1DF7"/>
    <w:rsid w:val="00FE24A9"/>
    <w:rsid w:val="00FF1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2846B"/>
  <w15:docId w15:val="{04F3FAC3-4539-4551-856E-84980BF4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en-US"/>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paragraph" w:styleId="Heading3">
    <w:name w:val="heading 3"/>
    <w:basedOn w:val="Normal"/>
    <w:next w:val="Normal"/>
    <w:link w:val="Heading3Char"/>
    <w:uiPriority w:val="9"/>
    <w:semiHidden/>
    <w:unhideWhenUsed/>
    <w:rsid w:val="002400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itle">
    <w:name w:val="Text title"/>
    <w:basedOn w:val="Normal"/>
    <w:next w:val="Normal"/>
    <w:qFormat/>
    <w:rsid w:val="00D84A90"/>
    <w:pPr>
      <w:spacing w:after="0"/>
    </w:pPr>
    <w:rPr>
      <w:b/>
      <w:noProof/>
      <w:color w:val="auto"/>
    </w:rPr>
  </w:style>
  <w:style w:type="paragraph" w:customStyle="1" w:styleId="Default">
    <w:name w:val="Default"/>
    <w:rsid w:val="00FD2961"/>
    <w:pPr>
      <w:autoSpaceDE w:val="0"/>
      <w:autoSpaceDN w:val="0"/>
      <w:adjustRightInd w:val="0"/>
    </w:pPr>
    <w:rPr>
      <w:rFonts w:ascii="E+H Serif Light" w:hAnsi="E+H Serif Light" w:cs="E+H Serif Light"/>
      <w:color w:val="000000"/>
      <w:sz w:val="24"/>
      <w:szCs w:val="24"/>
    </w:rPr>
  </w:style>
  <w:style w:type="paragraph" w:styleId="NormalWeb">
    <w:name w:val="Normal (Web)"/>
    <w:basedOn w:val="Normal"/>
    <w:uiPriority w:val="99"/>
    <w:unhideWhenUsed/>
    <w:rsid w:val="00A34C90"/>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styleId="ListParagraph">
    <w:name w:val="List Paragraph"/>
    <w:basedOn w:val="Normal"/>
    <w:uiPriority w:val="34"/>
    <w:qFormat/>
    <w:rsid w:val="003546C2"/>
    <w:pPr>
      <w:ind w:left="720"/>
      <w:contextualSpacing/>
    </w:pPr>
  </w:style>
  <w:style w:type="character" w:customStyle="1" w:styleId="Heading3Char">
    <w:name w:val="Heading 3 Char"/>
    <w:basedOn w:val="DefaultParagraphFont"/>
    <w:link w:val="Heading3"/>
    <w:uiPriority w:val="9"/>
    <w:semiHidden/>
    <w:rsid w:val="002400D5"/>
    <w:rPr>
      <w:rFonts w:asciiTheme="majorHAnsi" w:eastAsiaTheme="majorEastAsia" w:hAnsiTheme="majorHAnsi" w:cstheme="majorBidi"/>
      <w:color w:val="243F60" w:themeColor="accent1" w:themeShade="7F"/>
      <w:sz w:val="24"/>
      <w:szCs w:val="24"/>
      <w:lang w:val="en-US"/>
    </w:rPr>
  </w:style>
  <w:style w:type="paragraph" w:customStyle="1" w:styleId="TitelimText">
    <w:name w:val="Titel im Text"/>
    <w:basedOn w:val="Normal"/>
    <w:next w:val="Normal"/>
    <w:qFormat/>
    <w:rsid w:val="00DA64F4"/>
    <w:pPr>
      <w:spacing w:after="0"/>
    </w:pPr>
    <w:rPr>
      <w:b/>
      <w:noProof/>
      <w:color w:val="auto"/>
      <w:lang w:val="de-DE"/>
    </w:rPr>
  </w:style>
  <w:style w:type="character" w:styleId="CommentReference">
    <w:name w:val="annotation reference"/>
    <w:basedOn w:val="DefaultParagraphFont"/>
    <w:uiPriority w:val="99"/>
    <w:semiHidden/>
    <w:unhideWhenUsed/>
    <w:rsid w:val="00CE57D0"/>
    <w:rPr>
      <w:sz w:val="16"/>
      <w:szCs w:val="16"/>
    </w:rPr>
  </w:style>
  <w:style w:type="paragraph" w:styleId="CommentText">
    <w:name w:val="annotation text"/>
    <w:basedOn w:val="Normal"/>
    <w:link w:val="CommentTextChar"/>
    <w:uiPriority w:val="99"/>
    <w:semiHidden/>
    <w:unhideWhenUsed/>
    <w:rsid w:val="00CE57D0"/>
    <w:pPr>
      <w:spacing w:line="240" w:lineRule="auto"/>
    </w:pPr>
    <w:rPr>
      <w:sz w:val="20"/>
    </w:rPr>
  </w:style>
  <w:style w:type="character" w:customStyle="1" w:styleId="CommentTextChar">
    <w:name w:val="Comment Text Char"/>
    <w:basedOn w:val="DefaultParagraphFont"/>
    <w:link w:val="CommentText"/>
    <w:uiPriority w:val="99"/>
    <w:semiHidden/>
    <w:rsid w:val="00CE57D0"/>
    <w:rPr>
      <w:rFonts w:ascii="E+H Serif" w:hAnsi="E+H Serif"/>
      <w:color w:val="000000" w:themeColor="text1"/>
      <w:lang w:val="en-US"/>
    </w:rPr>
  </w:style>
  <w:style w:type="paragraph" w:styleId="CommentSubject">
    <w:name w:val="annotation subject"/>
    <w:basedOn w:val="CommentText"/>
    <w:next w:val="CommentText"/>
    <w:link w:val="CommentSubjectChar"/>
    <w:uiPriority w:val="99"/>
    <w:semiHidden/>
    <w:unhideWhenUsed/>
    <w:rsid w:val="00CE57D0"/>
    <w:rPr>
      <w:b/>
      <w:bCs/>
    </w:rPr>
  </w:style>
  <w:style w:type="character" w:customStyle="1" w:styleId="CommentSubjectChar">
    <w:name w:val="Comment Subject Char"/>
    <w:basedOn w:val="CommentTextChar"/>
    <w:link w:val="CommentSubject"/>
    <w:uiPriority w:val="99"/>
    <w:semiHidden/>
    <w:rsid w:val="00CE57D0"/>
    <w:rPr>
      <w:rFonts w:ascii="E+H Serif" w:hAnsi="E+H Serif"/>
      <w:b/>
      <w:bCs/>
      <w:color w:val="000000" w:themeColor="text1"/>
      <w:lang w:val="en-US"/>
    </w:rPr>
  </w:style>
  <w:style w:type="character" w:styleId="Strong">
    <w:name w:val="Strong"/>
    <w:basedOn w:val="DefaultParagraphFont"/>
    <w:uiPriority w:val="22"/>
    <w:qFormat/>
    <w:rsid w:val="00C40496"/>
    <w:rPr>
      <w:b/>
      <w:bCs/>
    </w:rPr>
  </w:style>
  <w:style w:type="character" w:customStyle="1" w:styleId="ImprintBodyChar">
    <w:name w:val="Imprint Body Char"/>
    <w:link w:val="ImprintBody"/>
    <w:locked/>
    <w:rsid w:val="002D1F18"/>
    <w:rPr>
      <w:rFonts w:ascii="E+H Weidemann Com Book" w:eastAsia="Times New Roman" w:hAnsi="E+H Weidemann Com Book" w:cs="Arial"/>
      <w:lang w:val="de-DE" w:eastAsia="de-DE"/>
    </w:rPr>
  </w:style>
  <w:style w:type="paragraph" w:customStyle="1" w:styleId="ImprintBody">
    <w:name w:val="Imprint Body"/>
    <w:link w:val="ImprintBodyChar"/>
    <w:rsid w:val="002D1F18"/>
    <w:pPr>
      <w:spacing w:line="240" w:lineRule="exact"/>
    </w:pPr>
    <w:rPr>
      <w:rFonts w:ascii="E+H Weidemann Com Book" w:eastAsia="Times New Roman" w:hAnsi="E+H Weidemann Com Book" w:cs="Arial"/>
      <w:lang w:val="de-DE" w:eastAsia="de-DE"/>
    </w:rPr>
  </w:style>
  <w:style w:type="paragraph" w:customStyle="1" w:styleId="ImprintHeadline">
    <w:name w:val="Imprint Headline"/>
    <w:rsid w:val="002D1F18"/>
    <w:pPr>
      <w:spacing w:line="240" w:lineRule="exact"/>
    </w:pPr>
    <w:rPr>
      <w:rFonts w:ascii="E+H Weidemann Com Book" w:eastAsia="Times New Roman" w:hAnsi="E+H Weidemann Com Book"/>
      <w:b/>
      <w:bCs/>
      <w:color w:val="00CCFF"/>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79469">
      <w:bodyDiv w:val="1"/>
      <w:marLeft w:val="0"/>
      <w:marRight w:val="0"/>
      <w:marTop w:val="0"/>
      <w:marBottom w:val="0"/>
      <w:divBdr>
        <w:top w:val="none" w:sz="0" w:space="0" w:color="auto"/>
        <w:left w:val="none" w:sz="0" w:space="0" w:color="auto"/>
        <w:bottom w:val="none" w:sz="0" w:space="0" w:color="auto"/>
        <w:right w:val="none" w:sz="0" w:space="0" w:color="auto"/>
      </w:divBdr>
    </w:div>
    <w:div w:id="111361799">
      <w:bodyDiv w:val="1"/>
      <w:marLeft w:val="0"/>
      <w:marRight w:val="0"/>
      <w:marTop w:val="0"/>
      <w:marBottom w:val="0"/>
      <w:divBdr>
        <w:top w:val="none" w:sz="0" w:space="0" w:color="auto"/>
        <w:left w:val="none" w:sz="0" w:space="0" w:color="auto"/>
        <w:bottom w:val="none" w:sz="0" w:space="0" w:color="auto"/>
        <w:right w:val="none" w:sz="0" w:space="0" w:color="auto"/>
      </w:divBdr>
    </w:div>
    <w:div w:id="565341163">
      <w:bodyDiv w:val="1"/>
      <w:marLeft w:val="0"/>
      <w:marRight w:val="0"/>
      <w:marTop w:val="0"/>
      <w:marBottom w:val="0"/>
      <w:divBdr>
        <w:top w:val="none" w:sz="0" w:space="0" w:color="auto"/>
        <w:left w:val="none" w:sz="0" w:space="0" w:color="auto"/>
        <w:bottom w:val="none" w:sz="0" w:space="0" w:color="auto"/>
        <w:right w:val="none" w:sz="0" w:space="0" w:color="auto"/>
      </w:divBdr>
      <w:divsChild>
        <w:div w:id="771320943">
          <w:marLeft w:val="0"/>
          <w:marRight w:val="0"/>
          <w:marTop w:val="0"/>
          <w:marBottom w:val="435"/>
          <w:divBdr>
            <w:top w:val="none" w:sz="0" w:space="0" w:color="auto"/>
            <w:left w:val="none" w:sz="0" w:space="0" w:color="auto"/>
            <w:bottom w:val="none" w:sz="0" w:space="0" w:color="auto"/>
            <w:right w:val="none" w:sz="0" w:space="0" w:color="auto"/>
          </w:divBdr>
        </w:div>
        <w:div w:id="264927261">
          <w:marLeft w:val="0"/>
          <w:marRight w:val="0"/>
          <w:marTop w:val="0"/>
          <w:marBottom w:val="225"/>
          <w:divBdr>
            <w:top w:val="none" w:sz="0" w:space="0" w:color="auto"/>
            <w:left w:val="none" w:sz="0" w:space="0" w:color="auto"/>
            <w:bottom w:val="none" w:sz="0" w:space="0" w:color="auto"/>
            <w:right w:val="none" w:sz="0" w:space="0" w:color="auto"/>
          </w:divBdr>
        </w:div>
      </w:divsChild>
    </w:div>
    <w:div w:id="966011583">
      <w:bodyDiv w:val="1"/>
      <w:marLeft w:val="0"/>
      <w:marRight w:val="0"/>
      <w:marTop w:val="0"/>
      <w:marBottom w:val="0"/>
      <w:divBdr>
        <w:top w:val="none" w:sz="0" w:space="0" w:color="auto"/>
        <w:left w:val="none" w:sz="0" w:space="0" w:color="auto"/>
        <w:bottom w:val="none" w:sz="0" w:space="0" w:color="auto"/>
        <w:right w:val="none" w:sz="0" w:space="0" w:color="auto"/>
      </w:divBdr>
      <w:divsChild>
        <w:div w:id="219824095">
          <w:marLeft w:val="0"/>
          <w:marRight w:val="0"/>
          <w:marTop w:val="0"/>
          <w:marBottom w:val="435"/>
          <w:divBdr>
            <w:top w:val="none" w:sz="0" w:space="0" w:color="auto"/>
            <w:left w:val="none" w:sz="0" w:space="0" w:color="auto"/>
            <w:bottom w:val="none" w:sz="0" w:space="0" w:color="auto"/>
            <w:right w:val="none" w:sz="0" w:space="0" w:color="auto"/>
          </w:divBdr>
        </w:div>
        <w:div w:id="1749493976">
          <w:marLeft w:val="0"/>
          <w:marRight w:val="0"/>
          <w:marTop w:val="0"/>
          <w:marBottom w:val="225"/>
          <w:divBdr>
            <w:top w:val="none" w:sz="0" w:space="0" w:color="auto"/>
            <w:left w:val="none" w:sz="0" w:space="0" w:color="auto"/>
            <w:bottom w:val="none" w:sz="0" w:space="0" w:color="auto"/>
            <w:right w:val="none" w:sz="0" w:space="0" w:color="auto"/>
          </w:divBdr>
        </w:div>
        <w:div w:id="868760476">
          <w:marLeft w:val="0"/>
          <w:marRight w:val="0"/>
          <w:marTop w:val="0"/>
          <w:marBottom w:val="225"/>
          <w:divBdr>
            <w:top w:val="none" w:sz="0" w:space="0" w:color="auto"/>
            <w:left w:val="none" w:sz="0" w:space="0" w:color="auto"/>
            <w:bottom w:val="none" w:sz="0" w:space="0" w:color="auto"/>
            <w:right w:val="none" w:sz="0" w:space="0" w:color="auto"/>
          </w:divBdr>
        </w:div>
        <w:div w:id="1759521189">
          <w:marLeft w:val="0"/>
          <w:marRight w:val="0"/>
          <w:marTop w:val="0"/>
          <w:marBottom w:val="225"/>
          <w:divBdr>
            <w:top w:val="none" w:sz="0" w:space="0" w:color="auto"/>
            <w:left w:val="none" w:sz="0" w:space="0" w:color="auto"/>
            <w:bottom w:val="none" w:sz="0" w:space="0" w:color="auto"/>
            <w:right w:val="none" w:sz="0" w:space="0" w:color="auto"/>
          </w:divBdr>
        </w:div>
      </w:divsChild>
    </w:div>
    <w:div w:id="1343580428">
      <w:bodyDiv w:val="1"/>
      <w:marLeft w:val="0"/>
      <w:marRight w:val="0"/>
      <w:marTop w:val="0"/>
      <w:marBottom w:val="0"/>
      <w:divBdr>
        <w:top w:val="none" w:sz="0" w:space="0" w:color="auto"/>
        <w:left w:val="none" w:sz="0" w:space="0" w:color="auto"/>
        <w:bottom w:val="none" w:sz="0" w:space="0" w:color="auto"/>
        <w:right w:val="none" w:sz="0" w:space="0" w:color="auto"/>
      </w:divBdr>
    </w:div>
    <w:div w:id="170035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8C30D-D6EA-4FD8-A737-964D0026E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686</Words>
  <Characters>4326</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Endress+Hauser</dc:creator>
  <cp:keywords/>
  <cp:lastModifiedBy>Vasco Zambenedetti</cp:lastModifiedBy>
  <cp:revision>16</cp:revision>
  <cp:lastPrinted>2022-01-18T07:34:00Z</cp:lastPrinted>
  <dcterms:created xsi:type="dcterms:W3CDTF">2022-11-29T11:13:00Z</dcterms:created>
  <dcterms:modified xsi:type="dcterms:W3CDTF">2022-12-06T07:23:00Z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2021-02-23T10:26:26Z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ac2d387d-a3db-46a2-9a28-849ac23e625d</vt:lpwstr>
  </property>
  <property fmtid="{D5CDD505-2E9C-101B-9397-08002B2CF9AE}" pid="8" name="MSIP_Label_2988f0a4-524a-45f2-829d-417725fa4957_ContentBits">
    <vt:lpwstr>0</vt:lpwstr>
  </property>
</Properties>
</file>